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06" w:rsidRPr="00F10706" w:rsidRDefault="00F10706" w:rsidP="00F10706">
      <w:pPr>
        <w:autoSpaceDE w:val="0"/>
        <w:autoSpaceDN w:val="0"/>
        <w:adjustRightInd w:val="0"/>
        <w:spacing w:after="0" w:line="240" w:lineRule="auto"/>
        <w:rPr>
          <w:rFonts w:ascii="Times New Roman Kalın" w:hAnsi="Times New Roman Kalın" w:cs="Times New Roman Kalın"/>
          <w:sz w:val="24"/>
          <w:szCs w:val="24"/>
        </w:rPr>
      </w:pPr>
      <w:r w:rsidRPr="00F10706">
        <w:rPr>
          <w:rFonts w:ascii="Times New Roman Kalın" w:hAnsi="Times New Roman Kalın" w:cs="Times New Roman Kalın"/>
          <w:sz w:val="24"/>
          <w:szCs w:val="24"/>
        </w:rPr>
        <w:t>TEMİZLİK İŞLERİNDE İŞ SAĞLIĞI VE GÜVENLİĞİ TALİMATI</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 AMAÇ: </w:t>
      </w:r>
      <w:r w:rsidRPr="00F10706">
        <w:rPr>
          <w:rFonts w:ascii="Times New Roman" w:hAnsi="Times New Roman" w:cs="Times New Roman"/>
          <w:sz w:val="24"/>
          <w:szCs w:val="24"/>
        </w:rPr>
        <w:t>Bu talimatın amacı, çalışanlara sağlıklı bir çalışma ortamının sağlanması, işyerindeki sağlık tehlike ve risklerinin tanımlanması ve kontrol altına alınabilmesi amacıyla uygulamaların tanımlanmasıdır.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2. KAPSAM: </w:t>
      </w:r>
      <w:r w:rsidRPr="00F10706">
        <w:rPr>
          <w:rFonts w:ascii="Times New Roman" w:hAnsi="Times New Roman" w:cs="Times New Roman"/>
          <w:sz w:val="24"/>
          <w:szCs w:val="24"/>
        </w:rPr>
        <w:t>Bu talimat tüm temizlik çalışanlarını kapsar.</w:t>
      </w:r>
    </w:p>
    <w:p w:rsidR="00F10706" w:rsidRPr="00F10706" w:rsidRDefault="00F10706" w:rsidP="00F10706">
      <w:pPr>
        <w:autoSpaceDE w:val="0"/>
        <w:autoSpaceDN w:val="0"/>
        <w:adjustRightInd w:val="0"/>
        <w:spacing w:after="0" w:line="240" w:lineRule="auto"/>
        <w:rPr>
          <w:rFonts w:ascii="Times New Roman Kalın" w:hAnsi="Times New Roman Kalın" w:cs="Times New Roman Kalın"/>
          <w:sz w:val="24"/>
          <w:szCs w:val="24"/>
        </w:rPr>
      </w:pPr>
      <w:r w:rsidRPr="00F10706">
        <w:rPr>
          <w:rFonts w:ascii="Times New Roman Kalın" w:hAnsi="Times New Roman Kalın" w:cs="Times New Roman Kalın"/>
          <w:sz w:val="24"/>
          <w:szCs w:val="24"/>
        </w:rPr>
        <w:t>3. UYGULAMA:</w:t>
      </w:r>
    </w:p>
    <w:p w:rsidR="00F10706" w:rsidRPr="00F10706" w:rsidRDefault="00F10706" w:rsidP="00F10706">
      <w:pPr>
        <w:autoSpaceDE w:val="0"/>
        <w:autoSpaceDN w:val="0"/>
        <w:adjustRightInd w:val="0"/>
        <w:spacing w:after="0" w:line="240" w:lineRule="auto"/>
        <w:rPr>
          <w:rFonts w:ascii="Times New Roman Kalın" w:hAnsi="Times New Roman Kalın" w:cs="Times New Roman Kalın"/>
          <w:sz w:val="24"/>
          <w:szCs w:val="24"/>
        </w:rPr>
      </w:pPr>
      <w:r w:rsidRPr="00F10706">
        <w:rPr>
          <w:rFonts w:ascii="Times New Roman Kalın" w:hAnsi="Times New Roman Kalın" w:cs="Times New Roman Kalın"/>
          <w:sz w:val="24"/>
          <w:szCs w:val="24"/>
        </w:rPr>
        <w:t>KABA TEMİZLİK İŞLERİNDE</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 </w:t>
      </w:r>
      <w:r w:rsidRPr="00F10706">
        <w:rPr>
          <w:rFonts w:ascii="Times New Roman" w:hAnsi="Times New Roman" w:cs="Times New Roman"/>
          <w:sz w:val="24"/>
          <w:szCs w:val="24"/>
        </w:rPr>
        <w:t>Kaba temizlik işinde çalışacak çalışanlar kişisel koruyucu malzemeler olarak; baret, yağmurluk eldiven ve toz maskesi vb. kullanmalıdır.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2. </w:t>
      </w:r>
      <w:r w:rsidRPr="00F10706">
        <w:rPr>
          <w:rFonts w:ascii="Times New Roman" w:hAnsi="Times New Roman" w:cs="Times New Roman"/>
          <w:sz w:val="24"/>
          <w:szCs w:val="24"/>
        </w:rPr>
        <w:t>Temizlik için kullanılan tel fırça, raspa, kürek vb. malzemelerin ergonomik şartlara uygun olanları seçilmelidir. Sapı kırık, çatlak olan malzemeler kullanılmamalıdır.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3. </w:t>
      </w:r>
      <w:r w:rsidRPr="00F10706">
        <w:rPr>
          <w:rFonts w:ascii="Times New Roman" w:hAnsi="Times New Roman" w:cs="Times New Roman"/>
          <w:sz w:val="24"/>
          <w:szCs w:val="24"/>
        </w:rPr>
        <w:t>Temizlik yapılan alanda bulunan tesisat boşlukları, asansör boşlukları ve merdiven boşluklarına dikkat edilmelidir.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4. </w:t>
      </w:r>
      <w:r w:rsidRPr="00F10706">
        <w:rPr>
          <w:rFonts w:ascii="Times New Roman" w:hAnsi="Times New Roman" w:cs="Times New Roman"/>
          <w:sz w:val="24"/>
          <w:szCs w:val="24"/>
        </w:rPr>
        <w:t>Çıplak, sıyrık, fişsiz, açık uçlu seyyar besleme kabloları kullanılmamalıdır. Çalışılan alanda bu tarz uygunsuzluk tespiti halinde ilk olarak amire önlem alınması için bilgi verilmelidir.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5. </w:t>
      </w:r>
      <w:r w:rsidRPr="00F10706">
        <w:rPr>
          <w:rFonts w:ascii="Times New Roman" w:hAnsi="Times New Roman" w:cs="Times New Roman"/>
          <w:sz w:val="24"/>
          <w:szCs w:val="24"/>
        </w:rPr>
        <w:t>Çalışan yerde iş kazası oluşturabilecek bir risk tespit edilmesi halinde derhal sorumlulara bilgi verilmelidir.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6. </w:t>
      </w:r>
      <w:r w:rsidRPr="00F10706">
        <w:rPr>
          <w:rFonts w:ascii="Times New Roman" w:hAnsi="Times New Roman" w:cs="Times New Roman"/>
          <w:sz w:val="24"/>
          <w:szCs w:val="24"/>
        </w:rPr>
        <w:t>Temizlik sonrası biriken atıkları çuvallara doldurarak atım yapılacak alanda güvenli şekilde toplanmalıdır. Toplanan çöplerin kaldırılması için ilgili birimlerle iletişime geçilmelidir.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7. </w:t>
      </w:r>
      <w:r w:rsidRPr="00F10706">
        <w:rPr>
          <w:rFonts w:ascii="Times New Roman" w:hAnsi="Times New Roman" w:cs="Times New Roman"/>
          <w:sz w:val="24"/>
          <w:szCs w:val="24"/>
        </w:rPr>
        <w:t>Çalışanlar kaldırma kapasitelerinin üzerinde yük kaldırmaya çalışılmamalıdır. Gerekli durumlarda iş arkadaşlarından yardım istemelidir.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8. </w:t>
      </w:r>
      <w:r w:rsidRPr="00F10706">
        <w:rPr>
          <w:rFonts w:ascii="Times New Roman" w:hAnsi="Times New Roman" w:cs="Times New Roman"/>
          <w:sz w:val="24"/>
          <w:szCs w:val="24"/>
        </w:rPr>
        <w:t>Temizlik sonrası çıkan atıklar gelişi güzel atılmamalıdır. Atılan malzemeler iş kazalarına neden olabileceği için çalışanlar kendi emniyetleri kadar iş arkadaşlarının emniyetine de dikkat etmelidir.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9. </w:t>
      </w:r>
      <w:r w:rsidRPr="00F10706">
        <w:rPr>
          <w:rFonts w:ascii="Times New Roman" w:hAnsi="Times New Roman" w:cs="Times New Roman"/>
          <w:sz w:val="24"/>
          <w:szCs w:val="24"/>
        </w:rPr>
        <w:t>Yakarak imha etmek hava kalitesini bozarak hava kirliliğine sebep olduğundan naylon, lastik evsel atık vb. atıkları yakarak imha edilmemelidir.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10. </w:t>
      </w:r>
      <w:r w:rsidRPr="00F10706">
        <w:rPr>
          <w:rFonts w:ascii="Times New Roman" w:hAnsi="Times New Roman" w:cs="Times New Roman"/>
          <w:sz w:val="24"/>
          <w:szCs w:val="24"/>
        </w:rPr>
        <w:t>Bölgedeki rögar kapaklarının ızgaralarını temizlenerek suların akmasını sağlanmalıdır.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11. </w:t>
      </w:r>
      <w:r w:rsidRPr="00F10706">
        <w:rPr>
          <w:rFonts w:ascii="Times New Roman" w:hAnsi="Times New Roman" w:cs="Times New Roman"/>
          <w:sz w:val="24"/>
          <w:szCs w:val="24"/>
        </w:rPr>
        <w:t>Temizlik için çalışanların sorumluluğuna verilen malzemeler korunmalı, bakımları yapılmalı ve depolanmalıdır.</w:t>
      </w:r>
    </w:p>
    <w:p w:rsidR="00F10706" w:rsidRPr="00F10706" w:rsidRDefault="00F10706" w:rsidP="00F10706">
      <w:pPr>
        <w:autoSpaceDE w:val="0"/>
        <w:autoSpaceDN w:val="0"/>
        <w:adjustRightInd w:val="0"/>
        <w:spacing w:after="0" w:line="240" w:lineRule="auto"/>
        <w:rPr>
          <w:rFonts w:ascii="Times New Roman Kalın" w:hAnsi="Times New Roman Kalın" w:cs="Times New Roman Kalın"/>
          <w:sz w:val="24"/>
          <w:szCs w:val="24"/>
        </w:rPr>
      </w:pPr>
    </w:p>
    <w:p w:rsidR="00F10706" w:rsidRPr="00F10706" w:rsidRDefault="00F10706" w:rsidP="00F10706">
      <w:pPr>
        <w:autoSpaceDE w:val="0"/>
        <w:autoSpaceDN w:val="0"/>
        <w:adjustRightInd w:val="0"/>
        <w:spacing w:after="0" w:line="240" w:lineRule="auto"/>
        <w:rPr>
          <w:rFonts w:ascii="Times New Roman Kalın" w:hAnsi="Times New Roman Kalın" w:cs="Times New Roman Kalın"/>
          <w:sz w:val="24"/>
          <w:szCs w:val="24"/>
        </w:rPr>
      </w:pPr>
      <w:r w:rsidRPr="00F10706">
        <w:rPr>
          <w:rFonts w:ascii="Times New Roman Kalın" w:hAnsi="Times New Roman Kalın" w:cs="Times New Roman Kalın"/>
          <w:sz w:val="24"/>
          <w:szCs w:val="24"/>
        </w:rPr>
        <w:t>İNCE TEMİZLİK İŞLERİNDE</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 </w:t>
      </w:r>
      <w:r w:rsidRPr="00F10706">
        <w:rPr>
          <w:rFonts w:ascii="Times New Roman" w:hAnsi="Times New Roman" w:cs="Times New Roman"/>
          <w:sz w:val="24"/>
          <w:szCs w:val="24"/>
        </w:rPr>
        <w:t>İnce temizlik işinde çalışan personeller fosforlu yelek, eldiven, toz maskesi vb. kişisel koruyucu malzemeler kullanmalıdır.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2. </w:t>
      </w:r>
      <w:r w:rsidRPr="00F10706">
        <w:rPr>
          <w:rFonts w:ascii="Times New Roman" w:hAnsi="Times New Roman" w:cs="Times New Roman"/>
          <w:sz w:val="24"/>
          <w:szCs w:val="24"/>
        </w:rPr>
        <w:t xml:space="preserve">Temizlik aletleri olarak kullanılan fırça, faraş, </w:t>
      </w:r>
      <w:proofErr w:type="spellStart"/>
      <w:r w:rsidRPr="00F10706">
        <w:rPr>
          <w:rFonts w:ascii="Times New Roman" w:hAnsi="Times New Roman" w:cs="Times New Roman"/>
          <w:sz w:val="24"/>
          <w:szCs w:val="24"/>
        </w:rPr>
        <w:t>çekpas</w:t>
      </w:r>
      <w:proofErr w:type="spellEnd"/>
      <w:r w:rsidRPr="00F10706">
        <w:rPr>
          <w:rFonts w:ascii="Times New Roman" w:hAnsi="Times New Roman" w:cs="Times New Roman"/>
          <w:sz w:val="24"/>
          <w:szCs w:val="24"/>
        </w:rPr>
        <w:t>, elektrikli süpürge gibi malzemelerden ergonomik şartlara uygun olanları kullanılmalıdır.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lastRenderedPageBreak/>
        <w:t xml:space="preserve">3. </w:t>
      </w:r>
      <w:r w:rsidRPr="00F10706">
        <w:rPr>
          <w:rFonts w:ascii="Times New Roman" w:hAnsi="Times New Roman" w:cs="Times New Roman"/>
          <w:sz w:val="24"/>
          <w:szCs w:val="24"/>
        </w:rPr>
        <w:t>Birimde çalışanlara verilen sorumluluk bölgesindeki gözle görülen yerler süpürge ile tozlar etrafa dağıtılmadan süpürülmelidir.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4. </w:t>
      </w:r>
      <w:r w:rsidRPr="00F10706">
        <w:rPr>
          <w:rFonts w:ascii="Times New Roman" w:hAnsi="Times New Roman" w:cs="Times New Roman"/>
          <w:sz w:val="24"/>
          <w:szCs w:val="24"/>
        </w:rPr>
        <w:t>Temizlik sırasında oluşabilecek toz etkenlerine karşın toz maskeleri kişisel koruyucu malzeme olarak kullanılmalıdır.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5. </w:t>
      </w:r>
      <w:r w:rsidRPr="00F10706">
        <w:rPr>
          <w:rFonts w:ascii="Times New Roman" w:hAnsi="Times New Roman" w:cs="Times New Roman"/>
          <w:sz w:val="24"/>
          <w:szCs w:val="24"/>
        </w:rPr>
        <w:t>Çalışanlar boylarının yetişmediği yerlerde çalışma yaparken uygun çalışma sehpalarını kullanmalıdır.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6. </w:t>
      </w:r>
      <w:r w:rsidRPr="00F10706">
        <w:rPr>
          <w:rFonts w:ascii="Times New Roman" w:hAnsi="Times New Roman" w:cs="Times New Roman"/>
          <w:sz w:val="24"/>
          <w:szCs w:val="24"/>
        </w:rPr>
        <w:t>Temizlik sırasında kaygan zemin oluşması halinde bu bölgeler tabelalarla işaretlenmelidir.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7. </w:t>
      </w:r>
      <w:r w:rsidRPr="00F10706">
        <w:rPr>
          <w:rFonts w:ascii="Times New Roman" w:hAnsi="Times New Roman" w:cs="Times New Roman"/>
          <w:sz w:val="24"/>
          <w:szCs w:val="24"/>
        </w:rPr>
        <w:t>Temizlik yapılan alanlarda bulunan elektrik sigorta, priz ve fiş bölgelerine dikkat edilmelidir.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8. </w:t>
      </w:r>
      <w:r w:rsidRPr="00F10706">
        <w:rPr>
          <w:rFonts w:ascii="Times New Roman" w:hAnsi="Times New Roman" w:cs="Times New Roman"/>
          <w:sz w:val="24"/>
          <w:szCs w:val="24"/>
        </w:rPr>
        <w:t>Kullanılan temizlik kimyasallarına temas konusunda dikkatli olunmalıdır. Bunlar, talimatlara uygun şekilde kullanılmalıdır.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9. </w:t>
      </w:r>
      <w:r w:rsidRPr="00F10706">
        <w:rPr>
          <w:rFonts w:ascii="Times New Roman" w:hAnsi="Times New Roman" w:cs="Times New Roman"/>
          <w:sz w:val="24"/>
          <w:szCs w:val="24"/>
        </w:rPr>
        <w:t>Temizlik bezleri, tüy dökmeyen, pamuklu kumaştan yapılmış, ısıya dayanıklı, sık dokunmuş bezler olmalıdır. Her temizlik sonrasında bu bezler deterjanla yıkanıp, kurulandıktan sonra kullanılmalıdır. Toz bezini kesinlikle silkelenmemelidir.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10. </w:t>
      </w:r>
      <w:r w:rsidRPr="00F10706">
        <w:rPr>
          <w:rFonts w:ascii="Times New Roman" w:hAnsi="Times New Roman" w:cs="Times New Roman"/>
          <w:sz w:val="24"/>
          <w:szCs w:val="24"/>
        </w:rPr>
        <w:t>Toz alırken tozunu alınan cisme hasar verilmemelidir, hasar durumunda birim sorumlusuna haber verilmelidir.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11. </w:t>
      </w:r>
      <w:r w:rsidRPr="00F10706">
        <w:rPr>
          <w:rFonts w:ascii="Times New Roman" w:hAnsi="Times New Roman" w:cs="Times New Roman"/>
          <w:sz w:val="24"/>
          <w:szCs w:val="24"/>
        </w:rPr>
        <w:t>Dış cephelerde yapılacak cam ve cephe temizlikleri ancak bu işte eğitimli elemanlar tarafından yapılmalıdır.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12. </w:t>
      </w:r>
      <w:r w:rsidRPr="00F10706">
        <w:rPr>
          <w:rFonts w:ascii="Times New Roman" w:hAnsi="Times New Roman" w:cs="Times New Roman"/>
          <w:sz w:val="24"/>
          <w:szCs w:val="24"/>
        </w:rPr>
        <w:t>Bu tarz çalışmalar dışarıdan ve özel korunaklı sepetleri olan vinçler yardımıyla yapılmalıdır.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13. </w:t>
      </w:r>
      <w:r w:rsidRPr="00F10706">
        <w:rPr>
          <w:rFonts w:ascii="Times New Roman" w:hAnsi="Times New Roman" w:cs="Times New Roman"/>
          <w:sz w:val="24"/>
          <w:szCs w:val="24"/>
        </w:rPr>
        <w:t>Dış cephe temizlikleri sırasında aşağıya malzeme düşürme risklerine karşın o bölgede çalışma engellenmeli ve temizlik işi aşağıdaki bir gözcü denetiminde yapılmalıdır.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r w:rsidRPr="00F10706">
        <w:rPr>
          <w:rFonts w:ascii="Times New Roman Kalın" w:hAnsi="Times New Roman Kalın" w:cs="Times New Roman Kalın"/>
          <w:sz w:val="24"/>
          <w:szCs w:val="24"/>
        </w:rPr>
        <w:t xml:space="preserve">14. </w:t>
      </w:r>
      <w:r w:rsidRPr="00F10706">
        <w:rPr>
          <w:rFonts w:ascii="Times New Roman" w:hAnsi="Times New Roman" w:cs="Times New Roman"/>
          <w:sz w:val="24"/>
          <w:szCs w:val="24"/>
        </w:rPr>
        <w:t>Çalışanlar temizlik için sorumluluğuna verilen malzemeleri korumalı, bakımlarını yapmalı ve depolamalıdır.</w:t>
      </w: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p>
    <w:p w:rsidR="00F10706" w:rsidRPr="00F10706" w:rsidRDefault="00F10706" w:rsidP="00F10706">
      <w:pPr>
        <w:autoSpaceDE w:val="0"/>
        <w:autoSpaceDN w:val="0"/>
        <w:adjustRightInd w:val="0"/>
        <w:spacing w:after="0" w:line="240" w:lineRule="auto"/>
        <w:rPr>
          <w:rFonts w:ascii="Times New Roman" w:hAnsi="Times New Roman" w:cs="Times New Roman"/>
          <w:sz w:val="24"/>
          <w:szCs w:val="24"/>
        </w:rPr>
      </w:pPr>
    </w:p>
    <w:p w:rsidR="00612897" w:rsidRPr="00F10706" w:rsidRDefault="00F10706" w:rsidP="00F10706">
      <w:pPr>
        <w:autoSpaceDE w:val="0"/>
        <w:autoSpaceDN w:val="0"/>
        <w:adjustRightInd w:val="0"/>
        <w:spacing w:after="0" w:line="240" w:lineRule="auto"/>
        <w:rPr>
          <w:rFonts w:ascii="Times New Roman Kalın" w:hAnsi="Times New Roman Kalın" w:cs="Times New Roman Kalın"/>
          <w:sz w:val="24"/>
          <w:szCs w:val="24"/>
        </w:rPr>
      </w:pPr>
      <w:r w:rsidRPr="00F10706">
        <w:rPr>
          <w:rFonts w:ascii="Times New Roman Kalın" w:hAnsi="Times New Roman Kalın" w:cs="Times New Roman Kalın"/>
          <w:sz w:val="24"/>
          <w:szCs w:val="24"/>
        </w:rPr>
        <w:t>NOT : Her çalışan 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 geçireceğiniz veya sebep olacağınız bir kazadan dolayı sorumlu olacağınızı unutmayınız.</w:t>
      </w:r>
    </w:p>
    <w:sectPr w:rsidR="00612897" w:rsidRPr="00F10706" w:rsidSect="00F10706">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Kalı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10706"/>
    <w:rsid w:val="00612897"/>
    <w:rsid w:val="00F107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76EC9-49D7-4AD7-B14A-18989D0E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2017-10-13T13:40:00Z</dcterms:created>
  <dcterms:modified xsi:type="dcterms:W3CDTF">2017-10-13T13:48:00Z</dcterms:modified>
</cp:coreProperties>
</file>